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279" w:rsidRPr="00887279" w:rsidRDefault="00BB13C5" w:rsidP="0088727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مناقصة علنية رقم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4D0FC3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68/13</w:t>
      </w:r>
    </w:p>
    <w:p w:rsidR="00887279" w:rsidRPr="00887279" w:rsidRDefault="00BB13C5" w:rsidP="0088727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 w:bidi="ar-JO"/>
        </w:rPr>
      </w:pP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وزارة الاقتصاد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, </w:t>
      </w: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تتوجه بهذا للحصول على عروض</w:t>
      </w: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JO"/>
        </w:rPr>
        <w:t xml:space="preserve"> لتقديم خدمات</w:t>
      </w:r>
    </w:p>
    <w:p w:rsidR="00887279" w:rsidRPr="00887279" w:rsidRDefault="00BB13C5" w:rsidP="00BB13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 w:bidi="ar-JO"/>
        </w:rPr>
      </w:pPr>
      <w:r>
        <w:rPr>
          <w:rFonts w:ascii="Times New Roman" w:hAnsi="Times New Roman" w:cs="Times New Roman" w:hint="cs"/>
          <w:b/>
          <w:bCs/>
          <w:sz w:val="40"/>
          <w:szCs w:val="40"/>
          <w:u w:val="single"/>
          <w:rtl/>
          <w:lang w:eastAsia="he-IL" w:bidi="ar-JO"/>
        </w:rPr>
        <w:t xml:space="preserve">استطلاع متابعة مشغلين في قطاع الأقليات </w:t>
      </w:r>
      <w:r>
        <w:rPr>
          <w:rFonts w:ascii="Times New Roman" w:hAnsi="Times New Roman" w:cs="Times New Roman"/>
          <w:b/>
          <w:bCs/>
          <w:sz w:val="40"/>
          <w:szCs w:val="40"/>
          <w:u w:val="single"/>
          <w:rtl/>
          <w:lang w:eastAsia="he-IL" w:bidi="ar-JO"/>
        </w:rPr>
        <w:t>–</w:t>
      </w:r>
      <w:r>
        <w:rPr>
          <w:rFonts w:ascii="Times New Roman" w:hAnsi="Times New Roman" w:cs="Times New Roman" w:hint="cs"/>
          <w:b/>
          <w:bCs/>
          <w:sz w:val="40"/>
          <w:szCs w:val="40"/>
          <w:u w:val="single"/>
          <w:rtl/>
          <w:lang w:eastAsia="he-IL" w:bidi="ar-JO"/>
        </w:rPr>
        <w:t xml:space="preserve"> متابعة لعدة سنوات</w:t>
      </w:r>
    </w:p>
    <w:p w:rsidR="00887279" w:rsidRPr="00887279" w:rsidRDefault="00887279" w:rsidP="00887279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887279" w:rsidRPr="00887279" w:rsidRDefault="00887279" w:rsidP="00887279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B13C5" w:rsidRDefault="00BB13C5" w:rsidP="00BB13C5">
      <w:pPr>
        <w:overflowPunct w:val="0"/>
        <w:autoSpaceDE w:val="0"/>
        <w:autoSpaceDN w:val="0"/>
        <w:spacing w:line="360" w:lineRule="auto"/>
        <w:textAlignment w:val="baseline"/>
        <w:rPr>
          <w:rFonts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دائرة البحث والاقتصاد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في وزارة الاقتصاد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تتوجه بهذا للحصول على عروض لتقديم خدمات إدارة وصيانة لاستطلاعات مشغلين في قطاع الأقليات والتي تفحص الطلب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>مميزات التشغيل , والمميزات المصلحية في هذا القطاع ,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كالمفصل في وثائق المناقصة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BB13C5" w:rsidRPr="00BB13C5" w:rsidRDefault="00BB13C5" w:rsidP="00BB13C5">
      <w:pPr>
        <w:overflowPunct w:val="0"/>
        <w:autoSpaceDE w:val="0"/>
        <w:autoSpaceDN w:val="0"/>
        <w:spacing w:line="360" w:lineRule="auto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>
        <w:rPr>
          <w:rFonts w:cstheme="minorBidi" w:hint="cs"/>
          <w:sz w:val="24"/>
          <w:szCs w:val="24"/>
          <w:rtl/>
          <w:lang w:eastAsia="he-IL" w:bidi="ar-JO"/>
        </w:rPr>
        <w:t xml:space="preserve">في المناقصة "قطاع الأقليات" </w:t>
      </w:r>
      <w:r>
        <w:rPr>
          <w:rFonts w:cstheme="minorBidi"/>
          <w:sz w:val="24"/>
          <w:szCs w:val="24"/>
          <w:rtl/>
          <w:lang w:eastAsia="he-IL" w:bidi="ar-JO"/>
        </w:rPr>
        <w:t>–</w:t>
      </w:r>
      <w:r>
        <w:rPr>
          <w:rFonts w:cstheme="minorBidi" w:hint="cs"/>
          <w:sz w:val="24"/>
          <w:szCs w:val="24"/>
          <w:rtl/>
          <w:lang w:eastAsia="he-IL" w:bidi="ar-JO"/>
        </w:rPr>
        <w:t xml:space="preserve"> الوسط العربي في اسرائيل.</w:t>
      </w:r>
    </w:p>
    <w:p w:rsidR="00887279" w:rsidRPr="00887279" w:rsidRDefault="00887279" w:rsidP="00887279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87279" w:rsidRPr="00887279" w:rsidRDefault="00BB13C5" w:rsidP="00BB13C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مدة</w:t>
      </w:r>
      <w:proofErr w:type="gramEnd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الارتباط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/>
          <w:sz w:val="24"/>
          <w:szCs w:val="24"/>
          <w:rtl/>
          <w:lang w:eastAsia="he-IL"/>
        </w:rPr>
        <w:t>–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فترة الارتباط هي لمدة سنة مع الحق للوزارة وحدها بالتمديد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بثلاث سنوات إضافية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حتى سنة في كل مرة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887279" w:rsidRPr="00887279" w:rsidRDefault="00BB13C5" w:rsidP="00887279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أهم الشروط المسبقة للمشاركة في المناقصة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النص الكامل ظاهر في وثائق المناقصة</w:t>
      </w:r>
      <w:r>
        <w:rPr>
          <w:rFonts w:cs="David" w:hint="cs"/>
          <w:b/>
          <w:bCs/>
          <w:sz w:val="24"/>
          <w:szCs w:val="24"/>
          <w:rtl/>
          <w:lang w:eastAsia="he-IL"/>
        </w:rPr>
        <w:t>):</w:t>
      </w:r>
    </w:p>
    <w:p w:rsidR="00BB13C5" w:rsidRPr="00536900" w:rsidRDefault="00BB13C5" w:rsidP="00BB13C5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هو شركة مسجلة في سجل قانون أو شراكة غير مسجلة أو مشتغل مرخص \ معفى.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87279" w:rsidRPr="00887279" w:rsidRDefault="00BB13C5" w:rsidP="00887279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يستوفي متطلبات قانون صفقات الهيئات العامة</w:t>
      </w:r>
      <w:r>
        <w:rPr>
          <w:rFonts w:cstheme="minorBidi" w:hint="cs"/>
          <w:sz w:val="24"/>
          <w:szCs w:val="24"/>
          <w:rtl/>
          <w:lang w:eastAsia="he-IL" w:bidi="ar-JO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>-1976</w:t>
      </w:r>
    </w:p>
    <w:p w:rsidR="00887279" w:rsidRPr="00887279" w:rsidRDefault="00BB13C5" w:rsidP="004C2799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شروط أولية مهنية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المتقدم ذو تجربة مثبتة في إجراء استطلاعات وفي جمع معلومات </w:t>
      </w:r>
      <w:r w:rsidR="004C2799"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تجارية وتشغيلية من مشغلين في السوق الاقتصادية وفي جمع معلومات تجارية وتشغيلية من مشغلين في قطاع الأقليات , لمدة سنة على الأقل في خلال السنوات الأربع الأخيرة , التجربة في مقابلة مشغلين عليها أم تكون بحجم 6,000 مقابلة بالمجمل في خلال السنوات الأربع الأخيرة منها 4,000 على الأقل في قطاع الأقليات.  </w:t>
      </w:r>
      <w:r w:rsidR="00887279" w:rsidRPr="00887279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887279" w:rsidRPr="00887279" w:rsidRDefault="004C2799" w:rsidP="00887279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القوة</w:t>
      </w:r>
      <w:proofErr w:type="gramEnd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البشرية </w:t>
      </w:r>
      <w:r>
        <w:rPr>
          <w:rFonts w:cs="Times New Roman"/>
          <w:b/>
          <w:bCs/>
          <w:sz w:val="24"/>
          <w:szCs w:val="24"/>
          <w:u w:val="single"/>
          <w:rtl/>
          <w:lang w:eastAsia="he-IL" w:bidi="ar-JO"/>
        </w:rPr>
        <w:t>–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على المتقدم أن يعرض مرشحين لتقديم الخدمات كما يلي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 (النص الكامل ظاهر في وثائق المناقصة):</w:t>
      </w:r>
    </w:p>
    <w:p w:rsidR="00887279" w:rsidRPr="00887279" w:rsidRDefault="004C2799" w:rsidP="004C2799">
      <w:pPr>
        <w:overflowPunct w:val="0"/>
        <w:autoSpaceDE w:val="0"/>
        <w:autoSpaceDN w:val="0"/>
        <w:adjustRightInd w:val="0"/>
        <w:spacing w:after="0" w:line="360" w:lineRule="auto"/>
        <w:ind w:left="567" w:firstLine="141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>مسئول مهني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>حاصل على لقب أكاديمي أول على الأقل في أحد المجالات التالية : إحصاء , اقتصاد , إدارة أعمال , علم اجتماع.</w:t>
      </w:r>
      <w:r w:rsidR="00887279" w:rsidRPr="00887279">
        <w:rPr>
          <w:rFonts w:ascii="Times New Roman" w:hAnsi="Times New Roman" w:cs="David"/>
          <w:sz w:val="24"/>
          <w:szCs w:val="24"/>
          <w:rtl/>
        </w:rPr>
        <w:t xml:space="preserve"> </w:t>
      </w:r>
      <w:r w:rsidR="00887279" w:rsidRPr="00887279">
        <w:rPr>
          <w:rFonts w:ascii="Times New Roman" w:hAnsi="Times New Roman" w:cs="David"/>
          <w:sz w:val="24"/>
          <w:szCs w:val="24"/>
          <w:rtl/>
        </w:rPr>
        <w:br/>
      </w:r>
      <w:r w:rsidR="00887279" w:rsidRPr="00887279">
        <w:rPr>
          <w:rFonts w:ascii="Times New Roman" w:hAnsi="Times New Roman" w:cs="David" w:hint="cs"/>
          <w:sz w:val="24"/>
          <w:szCs w:val="24"/>
          <w:rtl/>
        </w:rPr>
        <w:t xml:space="preserve">  </w:t>
      </w:r>
      <w:proofErr w:type="gramStart"/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>ذو</w:t>
      </w:r>
      <w:proofErr w:type="gramEnd"/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 تجربة مثبتة لثلاث سنوات على الأقل في خلال السنوات الخمس الأخيرة</w:t>
      </w:r>
      <w:r w:rsidRPr="004F65E9">
        <w:rPr>
          <w:rFonts w:ascii="Times New Roman" w:hAnsi="Times New Roman" w:cs="David" w:hint="cs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JO"/>
        </w:rPr>
        <w:t>في العمل في إدارة مشاريع جمع معلومات عن القوة البشرية ومعلومات تجارية من مشغلين في إدارة طاقم عاملين.</w:t>
      </w:r>
    </w:p>
    <w:p w:rsidR="00887279" w:rsidRPr="00887279" w:rsidRDefault="004C2799" w:rsidP="0088727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>المناقصة</w:t>
      </w:r>
      <w:proofErr w:type="gramEnd"/>
      <w:r>
        <w:rPr>
          <w:rFonts w:cs="Times New Roman" w:hint="cs"/>
          <w:sz w:val="24"/>
          <w:szCs w:val="24"/>
          <w:rtl/>
          <w:lang w:eastAsia="he-IL" w:bidi="ar-JO"/>
        </w:rPr>
        <w:t xml:space="preserve"> هي مناقصة على مرحلتين كالمفصل في وثائق المناقصة </w:t>
      </w:r>
      <w:r>
        <w:rPr>
          <w:rFonts w:cs="Times New Roman"/>
          <w:sz w:val="24"/>
          <w:szCs w:val="24"/>
          <w:rtl/>
          <w:lang w:eastAsia="he-IL" w:bidi="ar-JO"/>
        </w:rPr>
        <w:t>–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 في المرحلة الأولى يتم فحص مقاييس الجودة الظاهرة في المناقصة وبعد ذلك يتم فحص عرض التسعيرة</w:t>
      </w:r>
      <w:r w:rsidR="00887279" w:rsidRPr="0088727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887279" w:rsidRPr="004C2799" w:rsidRDefault="004C2799" w:rsidP="004C279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صلاحية العرض : </w:t>
      </w:r>
      <w:r>
        <w:rPr>
          <w:rFonts w:cs="Times New Roman" w:hint="cs"/>
          <w:sz w:val="24"/>
          <w:szCs w:val="24"/>
          <w:rtl/>
          <w:lang w:eastAsia="he-IL" w:bidi="ar-JO"/>
        </w:rPr>
        <w:t>العرض ساري المفعول وغير قابل للإلغاء وذلك ابتداء من المرعد الأخير لتقديم العروض / كما هو وارد أدناه , لمدة 90 يوما.</w:t>
      </w:r>
      <w:r w:rsidRPr="0022541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="00887279" w:rsidRPr="004C2799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887279" w:rsidRPr="004B5343" w:rsidRDefault="004C2799" w:rsidP="0088727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B5343"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 xml:space="preserve">المتقدم مطالب بإرفاق كفالة عرض </w:t>
      </w:r>
      <w:r w:rsidR="00887279" w:rsidRPr="004B534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بمبلغ </w:t>
      </w:r>
      <w:r w:rsidR="00887279" w:rsidRPr="004B5343">
        <w:rPr>
          <w:rFonts w:ascii="Times New Roman" w:hAnsi="Times New Roman" w:cs="David"/>
          <w:sz w:val="24"/>
          <w:szCs w:val="24"/>
          <w:rtl/>
          <w:lang w:eastAsia="he-IL"/>
        </w:rPr>
        <w:t xml:space="preserve"> --.</w:t>
      </w:r>
      <w:r w:rsidR="00887279"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>7</w:t>
      </w:r>
      <w:r w:rsidR="00887279" w:rsidRPr="004B5343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="00887279"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="00887279" w:rsidRPr="004B534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ش.ج.</w:t>
      </w:r>
      <w:r w:rsidR="00887279" w:rsidRPr="004B5343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سارية المفعول حتى يوم</w:t>
      </w:r>
      <w:r w:rsidR="00887279"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C786F"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>21.5.2014</w:t>
      </w:r>
      <w:r w:rsidR="00887279"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كما هو وارد في وثائق </w:t>
      </w:r>
      <w:r w:rsidR="004B5343" w:rsidRPr="004B5343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المناقصة</w:t>
      </w:r>
      <w:r w:rsidR="00887279" w:rsidRPr="004B534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887279" w:rsidRPr="004B534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87279" w:rsidRPr="00887279" w:rsidRDefault="004B5343" w:rsidP="004B534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معاينة وثائق المناقصة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بدون مقابل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سواء في الوزارة في العنوان المسجل </w:t>
      </w: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>أدناه ,</w:t>
      </w:r>
      <w:proofErr w:type="gramEnd"/>
      <w:r>
        <w:rPr>
          <w:rFonts w:cs="Times New Roman" w:hint="cs"/>
          <w:sz w:val="24"/>
          <w:szCs w:val="24"/>
          <w:rtl/>
          <w:lang w:eastAsia="he-IL" w:bidi="ar-JO"/>
        </w:rPr>
        <w:t xml:space="preserve"> في موقع الوزارة على الانترنت وكذلك بواسطة المسح بالهاتف الذكي </w:t>
      </w:r>
      <w:r>
        <w:rPr>
          <w:rFonts w:cs="David" w:hint="cs"/>
          <w:sz w:val="24"/>
          <w:szCs w:val="24"/>
          <w:rtl/>
          <w:lang w:eastAsia="he-IL"/>
        </w:rPr>
        <w:t>: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87279" w:rsidRPr="00887279" w:rsidRDefault="00887279" w:rsidP="00887279">
      <w:pPr>
        <w:spacing w:after="0" w:line="240" w:lineRule="auto"/>
        <w:ind w:left="720"/>
        <w:contextualSpacing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87279" w:rsidRPr="00887279" w:rsidRDefault="00887279" w:rsidP="0088727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887279">
        <w:rPr>
          <w:noProof/>
        </w:rPr>
        <w:drawing>
          <wp:inline distT="0" distB="0" distL="0" distR="0">
            <wp:extent cx="1488142" cy="152400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B5343" w:rsidRDefault="004B5343" w:rsidP="0088727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تقديم العرض ملزم بالدفع مقابل وثائق المناقصة</w:t>
      </w:r>
      <w:r>
        <w:rPr>
          <w:rFonts w:cs="David" w:hint="cs"/>
          <w:b/>
          <w:bCs/>
          <w:sz w:val="24"/>
          <w:szCs w:val="24"/>
          <w:rtl/>
          <w:lang w:eastAsia="he-IL"/>
        </w:rPr>
        <w:t>.</w:t>
      </w:r>
    </w:p>
    <w:p w:rsidR="00887279" w:rsidRPr="00887279" w:rsidRDefault="004B5343" w:rsidP="004B534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الحصول على وثائق المناقصة أيضا في مكاتب وحدة المناقصات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الطابق</w:t>
      </w:r>
      <w:r>
        <w:rPr>
          <w:rFonts w:cs="David" w:hint="cs"/>
          <w:sz w:val="24"/>
          <w:szCs w:val="24"/>
          <w:rtl/>
          <w:lang w:eastAsia="he-IL"/>
        </w:rPr>
        <w:t xml:space="preserve"> 4, </w:t>
      </w:r>
      <w:r>
        <w:rPr>
          <w:rFonts w:cs="Times New Roman" w:hint="cs"/>
          <w:sz w:val="24"/>
          <w:szCs w:val="24"/>
          <w:rtl/>
          <w:lang w:eastAsia="he-IL" w:bidi="ar-JO"/>
        </w:rPr>
        <w:t>غرفة</w:t>
      </w:r>
      <w:r>
        <w:rPr>
          <w:rFonts w:cs="David" w:hint="cs"/>
          <w:sz w:val="24"/>
          <w:szCs w:val="24"/>
          <w:rtl/>
          <w:lang w:eastAsia="he-IL"/>
        </w:rPr>
        <w:t xml:space="preserve">ר 4147, </w:t>
      </w:r>
      <w:r>
        <w:rPr>
          <w:rFonts w:cs="Times New Roman" w:hint="cs"/>
          <w:sz w:val="24"/>
          <w:szCs w:val="24"/>
          <w:rtl/>
          <w:lang w:eastAsia="he-IL" w:bidi="ar-JO"/>
        </w:rPr>
        <w:t>هاتف</w:t>
      </w:r>
      <w:r>
        <w:rPr>
          <w:rFonts w:cs="David" w:hint="cs"/>
          <w:sz w:val="24"/>
          <w:szCs w:val="24"/>
          <w:rtl/>
          <w:lang w:eastAsia="he-IL"/>
        </w:rPr>
        <w:t xml:space="preserve"> 02-6662600/1  </w:t>
      </w:r>
      <w:r>
        <w:rPr>
          <w:rFonts w:cs="Times New Roman" w:hint="cs"/>
          <w:sz w:val="24"/>
          <w:szCs w:val="24"/>
          <w:rtl/>
          <w:lang w:eastAsia="he-IL" w:bidi="ar-JO"/>
        </w:rPr>
        <w:t>بين الساعات</w:t>
      </w:r>
      <w:r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مقابل إبراز استمارة ايداع أصلية بمبلغ </w:t>
      </w:r>
      <w:r>
        <w:rPr>
          <w:rFonts w:cs="David" w:hint="cs"/>
          <w:sz w:val="24"/>
          <w:szCs w:val="24"/>
          <w:rtl/>
          <w:lang w:eastAsia="he-IL"/>
        </w:rPr>
        <w:t xml:space="preserve">-.500 </w:t>
      </w:r>
      <w:r>
        <w:rPr>
          <w:rFonts w:cs="Times New Roman" w:hint="cs"/>
          <w:sz w:val="24"/>
          <w:szCs w:val="24"/>
          <w:rtl/>
          <w:lang w:eastAsia="he-IL" w:bidi="ar-JO"/>
        </w:rPr>
        <w:t>ش.ج.</w:t>
      </w:r>
      <w:r>
        <w:rPr>
          <w:rFonts w:cs="David" w:hint="cs"/>
          <w:sz w:val="24"/>
          <w:szCs w:val="24"/>
          <w:rtl/>
          <w:lang w:eastAsia="he-IL"/>
        </w:rPr>
        <w:t xml:space="preserve"> (</w:t>
      </w:r>
      <w:r>
        <w:rPr>
          <w:rFonts w:cs="Times New Roman" w:hint="cs"/>
          <w:sz w:val="24"/>
          <w:szCs w:val="24"/>
          <w:rtl/>
          <w:lang w:eastAsia="he-IL" w:bidi="ar-JO"/>
        </w:rPr>
        <w:t>لا تعاد</w:t>
      </w:r>
      <w:r>
        <w:rPr>
          <w:rFonts w:cs="David" w:hint="cs"/>
          <w:sz w:val="24"/>
          <w:szCs w:val="24"/>
          <w:rtl/>
          <w:lang w:eastAsia="he-IL"/>
        </w:rPr>
        <w:t xml:space="preserve">) </w:t>
      </w:r>
      <w:r>
        <w:rPr>
          <w:rFonts w:cs="Times New Roman" w:hint="cs"/>
          <w:sz w:val="24"/>
          <w:szCs w:val="24"/>
          <w:rtl/>
          <w:lang w:eastAsia="he-IL" w:bidi="ar-JO"/>
        </w:rPr>
        <w:t>من بنك البريد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الفرع</w:t>
      </w:r>
      <w:r>
        <w:rPr>
          <w:rFonts w:cs="David" w:hint="cs"/>
          <w:sz w:val="24"/>
          <w:szCs w:val="24"/>
          <w:rtl/>
          <w:lang w:eastAsia="he-IL"/>
        </w:rPr>
        <w:t xml:space="preserve"> 001 </w:t>
      </w:r>
      <w:r>
        <w:rPr>
          <w:rFonts w:cs="Times New Roman" w:hint="cs"/>
          <w:sz w:val="24"/>
          <w:szCs w:val="24"/>
          <w:rtl/>
          <w:lang w:eastAsia="he-IL" w:bidi="ar-JO"/>
        </w:rPr>
        <w:t>لحساب رقم</w:t>
      </w:r>
      <w:r>
        <w:rPr>
          <w:rFonts w:cs="David" w:hint="cs"/>
          <w:sz w:val="24"/>
          <w:szCs w:val="24"/>
          <w:rtl/>
          <w:lang w:eastAsia="he-IL"/>
        </w:rPr>
        <w:t xml:space="preserve"> 31514 </w:t>
      </w:r>
      <w:r>
        <w:rPr>
          <w:rFonts w:cs="Times New Roman" w:hint="cs"/>
          <w:sz w:val="24"/>
          <w:szCs w:val="24"/>
          <w:rtl/>
          <w:lang w:eastAsia="he-IL" w:bidi="ar-JO"/>
        </w:rPr>
        <w:t>لصالح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أو الدفع بواسطة موقع الانترنت في العنوان المذكور أعلاه</w:t>
      </w:r>
      <w:r>
        <w:rPr>
          <w:rFonts w:cs="David" w:hint="cs"/>
          <w:sz w:val="24"/>
          <w:szCs w:val="24"/>
          <w:rtl/>
          <w:lang w:eastAsia="he-IL"/>
        </w:rPr>
        <w:t>.</w:t>
      </w:r>
      <w:r w:rsidR="00887279" w:rsidRPr="0088727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887279" w:rsidRPr="004B5343" w:rsidRDefault="004B5343" w:rsidP="004B534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 xml:space="preserve">الأسئلة </w:t>
      </w: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 xml:space="preserve">والتوضيحات 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خطيا</w:t>
      </w:r>
      <w:proofErr w:type="gramEnd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فقط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لفاكس رقم</w:t>
      </w:r>
      <w:r>
        <w:rPr>
          <w:rFonts w:cs="David" w:hint="cs"/>
          <w:sz w:val="24"/>
          <w:szCs w:val="24"/>
          <w:rtl/>
          <w:lang w:eastAsia="he-IL"/>
        </w:rPr>
        <w:t xml:space="preserve"> 02-6662937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وبالقابل لعنوان البريد الالكتروني </w:t>
      </w:r>
      <w:hyperlink r:id="rId9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> </w:t>
      </w:r>
      <w:r>
        <w:rPr>
          <w:rFonts w:cs="Times New Roman" w:hint="cs"/>
          <w:sz w:val="24"/>
          <w:szCs w:val="24"/>
          <w:rtl/>
          <w:lang w:eastAsia="he-IL" w:bidi="ar-JO"/>
        </w:rPr>
        <w:t>حتى تاريخ</w:t>
      </w:r>
      <w:r>
        <w:rPr>
          <w:rFonts w:cs="David" w:hint="cs"/>
          <w:sz w:val="24"/>
          <w:szCs w:val="24"/>
          <w:rtl/>
          <w:lang w:eastAsia="he-IL"/>
        </w:rPr>
        <w:t xml:space="preserve"> 29.12.2013 </w:t>
      </w:r>
      <w:r>
        <w:rPr>
          <w:rFonts w:cs="Times New Roman" w:hint="cs"/>
          <w:sz w:val="24"/>
          <w:szCs w:val="24"/>
          <w:rtl/>
          <w:lang w:eastAsia="he-IL" w:bidi="ar-JO"/>
        </w:rPr>
        <w:t>الساعة</w:t>
      </w:r>
      <w:r>
        <w:rPr>
          <w:rFonts w:cs="David" w:hint="cs"/>
          <w:sz w:val="24"/>
          <w:szCs w:val="24"/>
          <w:rtl/>
          <w:lang w:eastAsia="he-IL"/>
        </w:rPr>
        <w:t xml:space="preserve"> 12:00 </w:t>
      </w:r>
      <w:r>
        <w:rPr>
          <w:rFonts w:cs="Times New Roman" w:hint="cs"/>
          <w:sz w:val="24"/>
          <w:szCs w:val="24"/>
          <w:rtl/>
          <w:lang w:eastAsia="he-IL" w:bidi="ar-JO"/>
        </w:rPr>
        <w:t>للسيد ميخائيل الألوف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يجب التأكد من تصديق تسلم الفاكس بالهاتف رقم</w:t>
      </w:r>
      <w:r>
        <w:rPr>
          <w:rFonts w:cs="David" w:hint="cs"/>
          <w:sz w:val="24"/>
          <w:szCs w:val="24"/>
          <w:rtl/>
          <w:lang w:eastAsia="he-IL"/>
        </w:rPr>
        <w:t xml:space="preserve"> 02-6662600/1. </w:t>
      </w:r>
      <w:r>
        <w:rPr>
          <w:rFonts w:cs="Times New Roman" w:hint="cs"/>
          <w:sz w:val="24"/>
          <w:szCs w:val="24"/>
          <w:rtl/>
          <w:lang w:eastAsia="he-IL" w:bidi="ar-JO"/>
        </w:rPr>
        <w:t>تنشر  الإجابات في موقع الانترنت في العنوان المذكور أعلاه ابتداء من تاريخ</w:t>
      </w:r>
      <w:r>
        <w:rPr>
          <w:rFonts w:cs="David" w:hint="cs"/>
          <w:sz w:val="24"/>
          <w:szCs w:val="24"/>
          <w:rtl/>
          <w:lang w:eastAsia="he-IL"/>
        </w:rPr>
        <w:t xml:space="preserve"> 8.1.2014. </w:t>
      </w:r>
      <w:r>
        <w:rPr>
          <w:rFonts w:cs="Times New Roman" w:hint="cs"/>
          <w:sz w:val="24"/>
          <w:szCs w:val="24"/>
          <w:rtl/>
          <w:lang w:eastAsia="he-IL" w:bidi="ar-JO"/>
        </w:rPr>
        <w:t>الإجابات على الأسئلة تشكل جزءا لا يتجزأ من وثائق المناقصة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887279" w:rsidRPr="00887279" w:rsidRDefault="004B5343" w:rsidP="0088727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على المتقدم أن يقدم عرضه كالمطلوب في المناقصة لصندوق المناقصات في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في طابق الدخول بجانب المصاعد على الصندوق مسجل "وزارة الاقتصاد".</w:t>
      </w:r>
    </w:p>
    <w:p w:rsidR="00887279" w:rsidRPr="004B5343" w:rsidRDefault="004B5343" w:rsidP="004B5343">
      <w:pPr>
        <w:pStyle w:val="a9"/>
        <w:numPr>
          <w:ilvl w:val="0"/>
          <w:numId w:val="1"/>
        </w:numPr>
        <w:spacing w:line="360" w:lineRule="auto"/>
        <w:rPr>
          <w:sz w:val="24"/>
          <w:szCs w:val="24"/>
          <w:lang w:eastAsia="he-IL"/>
        </w:rPr>
      </w:pPr>
      <w:r w:rsidRPr="004B5343">
        <w:rPr>
          <w:rFonts w:cs="Times New Roman" w:hint="cs"/>
          <w:sz w:val="24"/>
          <w:szCs w:val="24"/>
          <w:rtl/>
          <w:lang w:eastAsia="he-IL" w:bidi="ar-JO"/>
        </w:rPr>
        <w:t xml:space="preserve">الموعد الأخير لتقديم العروض للمناقصة في يوم الأربعاء </w:t>
      </w:r>
      <w:r w:rsidRPr="004B5343">
        <w:rPr>
          <w:rFonts w:cstheme="minorBidi" w:hint="cs"/>
          <w:sz w:val="24"/>
          <w:szCs w:val="24"/>
          <w:rtl/>
          <w:lang w:eastAsia="he-IL" w:bidi="ar-JO"/>
        </w:rPr>
        <w:t xml:space="preserve">- </w:t>
      </w:r>
      <w:r w:rsidRPr="004B5343">
        <w:rPr>
          <w:rFonts w:cs="David" w:hint="cs"/>
          <w:sz w:val="24"/>
          <w:szCs w:val="24"/>
          <w:rtl/>
          <w:lang w:eastAsia="he-IL"/>
        </w:rPr>
        <w:t xml:space="preserve"> 22.1.2014 </w:t>
      </w:r>
      <w:r w:rsidRPr="004B5343">
        <w:rPr>
          <w:rFonts w:cs="Times New Roman" w:hint="cs"/>
          <w:sz w:val="24"/>
          <w:szCs w:val="24"/>
          <w:rtl/>
          <w:lang w:eastAsia="he-IL" w:bidi="ar-JO"/>
        </w:rPr>
        <w:t xml:space="preserve">حتى الساعة </w:t>
      </w:r>
      <w:r w:rsidRPr="004B5343">
        <w:rPr>
          <w:rFonts w:cs="David" w:hint="cs"/>
          <w:sz w:val="24"/>
          <w:szCs w:val="24"/>
          <w:rtl/>
          <w:lang w:eastAsia="he-IL"/>
        </w:rPr>
        <w:t>12:00.</w:t>
      </w:r>
    </w:p>
    <w:p w:rsidR="00887279" w:rsidRPr="00887279" w:rsidRDefault="004B5343" w:rsidP="004B5343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>منعا</w:t>
      </w:r>
      <w:proofErr w:type="gramEnd"/>
      <w:r>
        <w:rPr>
          <w:rFonts w:cs="Times New Roman" w:hint="cs"/>
          <w:sz w:val="24"/>
          <w:szCs w:val="24"/>
          <w:rtl/>
          <w:lang w:eastAsia="he-IL" w:bidi="ar-JO"/>
        </w:rPr>
        <w:t xml:space="preserve"> للالتباس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يوضح أنه في حال وجود تناقض أو عدم تناسب بين نص الإعلان وبين وثائق المناقصة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u w:val="single"/>
          <w:rtl/>
          <w:lang w:eastAsia="he-IL" w:bidi="ar-JO"/>
        </w:rPr>
        <w:t>الوارد في وثائق المناقصة له الأفضلية</w:t>
      </w:r>
      <w:r>
        <w:rPr>
          <w:rFonts w:cs="David" w:hint="cs"/>
          <w:sz w:val="24"/>
          <w:szCs w:val="24"/>
          <w:u w:val="single"/>
          <w:rtl/>
          <w:lang w:eastAsia="he-IL"/>
        </w:rPr>
        <w:t>.</w:t>
      </w:r>
      <w:r w:rsidR="00887279" w:rsidRPr="0088727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87279" w:rsidRPr="00887279" w:rsidRDefault="004B5343" w:rsidP="004B534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 xml:space="preserve">المناقصة منشورة في موقع الوزارة 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22541A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تحت العنوان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"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خدمات مختارة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>" -  "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مناقصات</w:t>
      </w: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>".</w:t>
      </w:r>
    </w:p>
    <w:p w:rsidR="00887279" w:rsidRPr="00887279" w:rsidRDefault="00887279" w:rsidP="00887279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87279" w:rsidRPr="00887279" w:rsidRDefault="00887279" w:rsidP="00887279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87279" w:rsidRPr="00887279" w:rsidRDefault="004B5343" w:rsidP="004B5343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>عنواننا على الانترنت</w:t>
      </w:r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:</w:t>
      </w:r>
      <w:r w:rsidR="00887279" w:rsidRPr="00887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  </w:t>
      </w:r>
      <w:hyperlink r:id="rId11" w:history="1">
        <w:r w:rsidR="00887279" w:rsidRPr="008872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887279" w:rsidRPr="00887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887279" w:rsidRPr="00887279" w:rsidRDefault="00887279" w:rsidP="00887279">
      <w:pPr>
        <w:rPr>
          <w:sz w:val="24"/>
          <w:szCs w:val="24"/>
        </w:rPr>
      </w:pPr>
    </w:p>
    <w:p w:rsidR="00887279" w:rsidRPr="00887279" w:rsidRDefault="00887279" w:rsidP="00887279"/>
    <w:sectPr w:rsidR="00887279" w:rsidRPr="00887279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265" w:rsidRDefault="00793265">
      <w:pPr>
        <w:spacing w:after="0" w:line="240" w:lineRule="auto"/>
      </w:pPr>
      <w:r>
        <w:separator/>
      </w:r>
    </w:p>
  </w:endnote>
  <w:endnote w:type="continuationSeparator" w:id="0">
    <w:p w:rsidR="00793265" w:rsidRDefault="007932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265" w:rsidRDefault="00793265">
      <w:pPr>
        <w:spacing w:after="0" w:line="240" w:lineRule="auto"/>
      </w:pPr>
      <w:r>
        <w:separator/>
      </w:r>
    </w:p>
  </w:footnote>
  <w:footnote w:type="continuationSeparator" w:id="0">
    <w:p w:rsidR="00793265" w:rsidRDefault="007932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793265" w:rsidP="00415B40">
    <w:pPr>
      <w:pStyle w:val="a3"/>
      <w:tabs>
        <w:tab w:val="clear" w:pos="8306"/>
      </w:tabs>
      <w:ind w:left="-58" w:right="-1800" w:hanging="1701"/>
      <w:rPr>
        <w:rtl/>
      </w:rPr>
    </w:pPr>
  </w:p>
  <w:p w:rsidR="00415B40" w:rsidRDefault="0079326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D280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26082"/>
    <w:rsid w:val="001B1C65"/>
    <w:rsid w:val="001C786F"/>
    <w:rsid w:val="00244998"/>
    <w:rsid w:val="00255045"/>
    <w:rsid w:val="002E27D4"/>
    <w:rsid w:val="00307C3B"/>
    <w:rsid w:val="0034092F"/>
    <w:rsid w:val="00340B09"/>
    <w:rsid w:val="003F1CEA"/>
    <w:rsid w:val="0046456D"/>
    <w:rsid w:val="004A4787"/>
    <w:rsid w:val="004B5343"/>
    <w:rsid w:val="004C2799"/>
    <w:rsid w:val="004D0FC3"/>
    <w:rsid w:val="005233B9"/>
    <w:rsid w:val="00524C9A"/>
    <w:rsid w:val="00531E1C"/>
    <w:rsid w:val="00533355"/>
    <w:rsid w:val="005D5E9D"/>
    <w:rsid w:val="005F03CA"/>
    <w:rsid w:val="00626FF0"/>
    <w:rsid w:val="00633C2E"/>
    <w:rsid w:val="006D3201"/>
    <w:rsid w:val="00730DE1"/>
    <w:rsid w:val="007401EF"/>
    <w:rsid w:val="00784EEA"/>
    <w:rsid w:val="00793265"/>
    <w:rsid w:val="00813FEE"/>
    <w:rsid w:val="00844E32"/>
    <w:rsid w:val="00887279"/>
    <w:rsid w:val="008A6864"/>
    <w:rsid w:val="008B7FFA"/>
    <w:rsid w:val="008E64B8"/>
    <w:rsid w:val="008F5584"/>
    <w:rsid w:val="009126DE"/>
    <w:rsid w:val="00A516D1"/>
    <w:rsid w:val="00A92609"/>
    <w:rsid w:val="00B06184"/>
    <w:rsid w:val="00B75809"/>
    <w:rsid w:val="00B97998"/>
    <w:rsid w:val="00BB13C5"/>
    <w:rsid w:val="00BF782F"/>
    <w:rsid w:val="00C84564"/>
    <w:rsid w:val="00CD4644"/>
    <w:rsid w:val="00CD69F7"/>
    <w:rsid w:val="00E32F06"/>
    <w:rsid w:val="00EB5BFF"/>
    <w:rsid w:val="00F66F18"/>
    <w:rsid w:val="00FC61D0"/>
    <w:rsid w:val="00FC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55045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styleId="Hyperlink">
    <w:name w:val="Hyperlink"/>
    <w:basedOn w:val="a0"/>
    <w:uiPriority w:val="99"/>
    <w:semiHidden/>
    <w:unhideWhenUsed/>
    <w:rsid w:val="004B534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55045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styleId="Hyperlink">
    <w:name w:val="Hyperlink"/>
    <w:basedOn w:val="a0"/>
    <w:uiPriority w:val="99"/>
    <w:semiHidden/>
    <w:unhideWhenUsed/>
    <w:rsid w:val="004B534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conomy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2935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2013-12-18T06:30:00Z</cp:lastPrinted>
  <dcterms:created xsi:type="dcterms:W3CDTF">2013-12-18T06:30:00Z</dcterms:created>
  <dcterms:modified xsi:type="dcterms:W3CDTF">2013-12-18T06:30:00Z</dcterms:modified>
</cp:coreProperties>
</file>